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8835229"/>
        <w:placeholder>
          <w:docPart w:val="297A7FEDF5A24D5E844ABE3CAB45FD2A"/>
        </w:placeholder>
        <w:dataBinding w:prefixMappings="xmlns:ns0='http://purl.org/dc/elements/1.1/' xmlns:ns1='http://schemas.openxmlformats.org/package/2006/metadata/core-properties' " w:xpath="/ns1:coreProperties[1]/ns0:title[1]" w:storeItemID="{6C3C8BC8-F283-45AE-878A-BAB7291924A1}"/>
        <w:text/>
      </w:sdtPr>
      <w:sdtEndPr/>
      <w:sdtContent>
        <w:p w14:paraId="5E29D4AE" w14:textId="49B99965" w:rsidR="00264398" w:rsidRDefault="00CA5942" w:rsidP="005422D0">
          <w:pPr>
            <w:pStyle w:val="TitleCP1"/>
          </w:pPr>
          <w:r>
            <w:t>AMTRAK and/or CONRAIL Railroads</w:t>
          </w:r>
        </w:p>
      </w:sdtContent>
    </w:sdt>
    <w:p w14:paraId="5E29D4AF"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Amtrak and/or Conrail Railroads" </w:instrText>
      </w:r>
      <w:r>
        <w:rPr>
          <w:rFonts w:ascii="Times New Roman" w:hAnsi="Times New Roman"/>
        </w:rPr>
        <w:fldChar w:fldCharType="end"/>
      </w:r>
    </w:p>
    <w:p w14:paraId="5E29D4B0"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Whenever a Contract requires bridge erection, demolition or other hoisting operations over the tracks of either of the above-named railroads, the Contractor shall be aware that the following information shall be submitted for approval to the Office of the Chief Engineer of that railroad.</w:t>
      </w:r>
    </w:p>
    <w:p w14:paraId="5E29D4B1" w14:textId="77777777" w:rsidR="00264398" w:rsidRDefault="00264398">
      <w:pPr>
        <w:tabs>
          <w:tab w:val="left" w:pos="-720"/>
        </w:tabs>
        <w:suppressAutoHyphens/>
        <w:spacing w:line="240" w:lineRule="exact"/>
        <w:jc w:val="both"/>
        <w:rPr>
          <w:rFonts w:ascii="Times New Roman" w:hAnsi="Times New Roman"/>
        </w:rPr>
      </w:pPr>
    </w:p>
    <w:p w14:paraId="28A7E13E" w14:textId="4B78CACF"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 view showing locations of cranes, operating radii, with delivery or disposal location shown.</w:t>
      </w:r>
    </w:p>
    <w:p w14:paraId="74094562" w14:textId="77777777" w:rsidR="002D222B" w:rsidRDefault="002D222B" w:rsidP="002D222B">
      <w:pPr>
        <w:pStyle w:val="ListParagraph"/>
        <w:tabs>
          <w:tab w:val="left" w:pos="-720"/>
          <w:tab w:val="left" w:pos="0"/>
          <w:tab w:val="left" w:pos="180"/>
          <w:tab w:val="left" w:pos="540"/>
        </w:tabs>
        <w:suppressAutoHyphens/>
        <w:spacing w:line="240" w:lineRule="exact"/>
        <w:jc w:val="both"/>
        <w:rPr>
          <w:rFonts w:ascii="Times New Roman" w:hAnsi="Times New Roman"/>
        </w:rPr>
      </w:pPr>
    </w:p>
    <w:p w14:paraId="28C206F7"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Crane rating sheets showing cranes to be adequate for 150 percent of the lift.  Crane and boom nomenclature shall be indicated.</w:t>
      </w:r>
    </w:p>
    <w:p w14:paraId="36920487" w14:textId="77777777" w:rsidR="002D222B" w:rsidRPr="002D222B" w:rsidRDefault="002D222B" w:rsidP="002D222B">
      <w:pPr>
        <w:pStyle w:val="ListParagraph"/>
        <w:rPr>
          <w:rFonts w:ascii="Times New Roman" w:hAnsi="Times New Roman"/>
        </w:rPr>
      </w:pPr>
    </w:p>
    <w:p w14:paraId="71BD1C54"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Plans and computations showing weight of pick.</w:t>
      </w:r>
    </w:p>
    <w:p w14:paraId="7EF4AC3C" w14:textId="77777777" w:rsidR="002D222B" w:rsidRPr="002D222B" w:rsidRDefault="002D222B" w:rsidP="002D222B">
      <w:pPr>
        <w:pStyle w:val="ListParagraph"/>
        <w:rPr>
          <w:rFonts w:ascii="Times New Roman" w:hAnsi="Times New Roman"/>
        </w:rPr>
      </w:pPr>
    </w:p>
    <w:p w14:paraId="1E3E1C05"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Location plan showing obstructions and indicating that the proposed swing is possible.</w:t>
      </w:r>
    </w:p>
    <w:p w14:paraId="4FC5B073" w14:textId="77777777" w:rsidR="002D222B" w:rsidRPr="002D222B" w:rsidRDefault="002D222B" w:rsidP="002D222B">
      <w:pPr>
        <w:pStyle w:val="ListParagraph"/>
        <w:rPr>
          <w:rFonts w:ascii="Times New Roman" w:hAnsi="Times New Roman"/>
        </w:rPr>
      </w:pPr>
    </w:p>
    <w:p w14:paraId="4C47D5E9"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Data sheet listing number, type, size and arrangement of slings or other connecting equipment.  Include copies of catalog or information sheets of specialized equipment.</w:t>
      </w:r>
    </w:p>
    <w:p w14:paraId="7AE62DDF" w14:textId="77777777" w:rsidR="002D222B" w:rsidRPr="002D222B" w:rsidRDefault="002D222B" w:rsidP="002D222B">
      <w:pPr>
        <w:pStyle w:val="ListParagraph"/>
        <w:rPr>
          <w:rFonts w:ascii="Times New Roman" w:hAnsi="Times New Roman"/>
        </w:rPr>
      </w:pPr>
    </w:p>
    <w:p w14:paraId="2361982A"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 xml:space="preserve">A complete procedure shall be included, indicating the order of lifts and any repositioning or </w:t>
      </w:r>
      <w:proofErr w:type="spellStart"/>
      <w:r w:rsidRPr="002D222B">
        <w:rPr>
          <w:rFonts w:ascii="Times New Roman" w:hAnsi="Times New Roman"/>
        </w:rPr>
        <w:t>rehitching</w:t>
      </w:r>
      <w:proofErr w:type="spellEnd"/>
      <w:r w:rsidRPr="002D222B">
        <w:rPr>
          <w:rFonts w:ascii="Times New Roman" w:hAnsi="Times New Roman"/>
        </w:rPr>
        <w:t xml:space="preserve"> of the crane or cranes.</w:t>
      </w:r>
    </w:p>
    <w:p w14:paraId="72174963" w14:textId="77777777" w:rsidR="002D222B" w:rsidRPr="002D222B" w:rsidRDefault="002D222B" w:rsidP="002D222B">
      <w:pPr>
        <w:pStyle w:val="ListParagraph"/>
        <w:rPr>
          <w:rFonts w:ascii="Times New Roman" w:hAnsi="Times New Roman"/>
        </w:rPr>
      </w:pPr>
    </w:p>
    <w:p w14:paraId="4D2B5732"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Temporary support of any components or intermediate stages shall be shown.</w:t>
      </w:r>
    </w:p>
    <w:p w14:paraId="12BCEC0A" w14:textId="77777777" w:rsidR="002D222B" w:rsidRPr="002D222B" w:rsidRDefault="002D222B" w:rsidP="002D222B">
      <w:pPr>
        <w:pStyle w:val="ListParagraph"/>
        <w:rPr>
          <w:rFonts w:ascii="Times New Roman" w:hAnsi="Times New Roman"/>
        </w:rPr>
      </w:pPr>
    </w:p>
    <w:p w14:paraId="5E29D4C0" w14:textId="29FF9607" w:rsidR="00264398" w:rsidRP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A time schedule of the various stages shall be shown, as well as a schedule for the entire lifting procedure.</w:t>
      </w:r>
    </w:p>
    <w:p w14:paraId="5E29D4C1" w14:textId="77777777" w:rsidR="00264398" w:rsidRDefault="00264398">
      <w:pPr>
        <w:tabs>
          <w:tab w:val="left" w:pos="-720"/>
        </w:tabs>
        <w:suppressAutoHyphens/>
        <w:spacing w:line="240" w:lineRule="exact"/>
        <w:jc w:val="both"/>
        <w:rPr>
          <w:rFonts w:ascii="Times New Roman" w:hAnsi="Times New Roman"/>
        </w:rPr>
      </w:pPr>
    </w:p>
    <w:p w14:paraId="5E29D4C2"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Additional information, other than that listed above, may be requested by the railroad and shall be provided by the Contractor.  All negotiations necessary to receive the railroad's approval of this phase of the work are between the Contractor and the railroad.</w:t>
      </w:r>
    </w:p>
    <w:p w14:paraId="5E29D4C3" w14:textId="77777777" w:rsidR="00264398" w:rsidRDefault="00264398">
      <w:pPr>
        <w:tabs>
          <w:tab w:val="left" w:pos="-720"/>
        </w:tabs>
        <w:suppressAutoHyphens/>
        <w:spacing w:line="240" w:lineRule="exact"/>
        <w:jc w:val="both"/>
        <w:rPr>
          <w:rFonts w:ascii="Times New Roman" w:hAnsi="Times New Roman"/>
        </w:rPr>
      </w:pPr>
    </w:p>
    <w:p w14:paraId="5E29D4C4"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Contractor shall furnish copies to the Administration's Engineer of all pertinent information as it pertains to agreements or approvals between the Contractor and the railroad that affects the Contract.</w:t>
      </w:r>
    </w:p>
    <w:p w14:paraId="5E29D4C5" w14:textId="77777777" w:rsidR="00264398" w:rsidRDefault="00264398">
      <w:pPr>
        <w:tabs>
          <w:tab w:val="left" w:pos="-720"/>
        </w:tabs>
        <w:suppressAutoHyphens/>
        <w:spacing w:line="240" w:lineRule="exact"/>
        <w:jc w:val="both"/>
        <w:rPr>
          <w:rFonts w:ascii="Times New Roman" w:hAnsi="Times New Roman"/>
        </w:rPr>
      </w:pPr>
    </w:p>
    <w:p w14:paraId="5E29D4C6"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Authority to proceed with this phase of the schedule or operations will not be granted by the Engineer until a copy of the railroad's written approval has been furnished to the Engineer.</w:t>
      </w:r>
    </w:p>
    <w:p w14:paraId="5E29D4C7" w14:textId="77777777" w:rsidR="00264398" w:rsidRDefault="00264398">
      <w:pPr>
        <w:tabs>
          <w:tab w:val="left" w:pos="-720"/>
        </w:tabs>
        <w:suppressAutoHyphens/>
        <w:spacing w:line="240" w:lineRule="exact"/>
        <w:jc w:val="both"/>
        <w:rPr>
          <w:rFonts w:ascii="Times New Roman" w:hAnsi="Times New Roman"/>
        </w:rPr>
      </w:pPr>
    </w:p>
    <w:p w14:paraId="5E29D4C8"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cost to furnish the above data, required by the railroad, will not be measured for payment but will be incidental to the related pay items specified in the Contract Documents.</w:t>
      </w:r>
    </w:p>
    <w:sectPr w:rsidR="00264398" w:rsidSect="002D222B">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D975D" w14:textId="77777777" w:rsidR="00C27F08" w:rsidRDefault="00C27F08">
      <w:pPr>
        <w:spacing w:line="20" w:lineRule="exact"/>
      </w:pPr>
    </w:p>
  </w:endnote>
  <w:endnote w:type="continuationSeparator" w:id="0">
    <w:p w14:paraId="0A40DC11" w14:textId="77777777" w:rsidR="00C27F08" w:rsidRDefault="00C27F08">
      <w:r>
        <w:t xml:space="preserve"> </w:t>
      </w:r>
    </w:p>
  </w:endnote>
  <w:endnote w:type="continuationNotice" w:id="1">
    <w:p w14:paraId="46A7743C" w14:textId="77777777" w:rsidR="00C27F08" w:rsidRDefault="00C27F0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D4D6" w14:textId="77777777" w:rsidR="00264398" w:rsidRDefault="002643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29D4D7" w14:textId="77777777" w:rsidR="00264398" w:rsidRDefault="00264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D4D8" w14:textId="1D76C254" w:rsidR="00264398" w:rsidRDefault="00A25F39" w:rsidP="0069795B">
    <w:pPr>
      <w:tabs>
        <w:tab w:val="right" w:pos="9360"/>
      </w:tabs>
      <w:suppressAutoHyphens/>
      <w:jc w:val="right"/>
      <w:rPr>
        <w:rFonts w:ascii="Times New Roman" w:hAnsi="Times New Roman"/>
      </w:rPr>
    </w:pPr>
    <w:sdt>
      <w:sdtPr>
        <w:rPr>
          <w:rFonts w:ascii="Times New Roman" w:hAnsi="Times New Roman"/>
        </w:rPr>
        <w:alias w:val="Version Date"/>
        <w:tag w:val="Version_x0020_Date"/>
        <w:id w:val="2098213373"/>
        <w:placeholder>
          <w:docPart w:val="DDFE13149FF24977922D625CC179EA2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0732B5-D839-439E-82E0-227F4645DA4B}"/>
        <w:date w:fullDate="2017-05-30T00:00:00Z">
          <w:dateFormat w:val="MM/dd/yyyy"/>
          <w:lid w:val="en-US"/>
          <w:storeMappedDataAs w:val="dateTime"/>
          <w:calendar w:val="gregorian"/>
        </w:date>
      </w:sdtPr>
      <w:sdtEndPr/>
      <w:sdtContent>
        <w:r w:rsidR="00C1089F">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4607B" w14:textId="77777777" w:rsidR="00C27F08" w:rsidRDefault="00C27F08">
      <w:r>
        <w:separator/>
      </w:r>
    </w:p>
  </w:footnote>
  <w:footnote w:type="continuationSeparator" w:id="0">
    <w:p w14:paraId="39025671" w14:textId="77777777" w:rsidR="00C27F08" w:rsidRDefault="00C2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93E36" w14:textId="09D19D35" w:rsidR="0069795B" w:rsidRDefault="0069795B" w:rsidP="0069795B">
    <w:pPr>
      <w:tabs>
        <w:tab w:val="left" w:pos="-720"/>
        <w:tab w:val="right" w:pos="9360"/>
      </w:tabs>
      <w:suppressAutoHyphens/>
      <w:jc w:val="both"/>
      <w:rPr>
        <w:rFonts w:ascii="Times New Roman" w:hAnsi="Times New Roman"/>
        <w:b/>
      </w:rPr>
    </w:pPr>
    <w:r w:rsidRPr="0069795B">
      <w:rPr>
        <w:rFonts w:ascii="Times New Roman" w:hAnsi="Times New Roman"/>
        <w:b/>
        <w:noProof/>
      </w:rPr>
      <w:drawing>
        <wp:inline distT="0" distB="0" distL="0" distR="0" wp14:anchorId="1960E66A" wp14:editId="2985B731">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E29D4D3" w14:textId="44618665" w:rsidR="00264398" w:rsidRDefault="00A25F39" w:rsidP="0069795B">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214818319"/>
        <w:placeholder>
          <w:docPart w:val="D707FA7E78A84CAD81B84E9B8A77330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0732B5-D839-439E-82E0-227F4645DA4B}"/>
        <w:dropDownList w:lastValue="Contract Provisions">
          <w:listItem w:value="[Spec Type]"/>
        </w:dropDownList>
      </w:sdtPr>
      <w:sdtEndPr/>
      <w:sdtContent>
        <w:r w:rsidR="00CA5942" w:rsidRPr="00CA5942">
          <w:rPr>
            <w:rFonts w:ascii="Times New Roman Bold" w:hAnsi="Times New Roman Bold"/>
            <w:b/>
            <w:caps/>
          </w:rPr>
          <w:t>Contract Provisions</w:t>
        </w:r>
      </w:sdtContent>
    </w:sdt>
    <w:r w:rsidR="00264398">
      <w:rPr>
        <w:rFonts w:ascii="Times New Roman" w:hAnsi="Times New Roman"/>
      </w:rPr>
      <w:tab/>
      <w:t xml:space="preserve">CONTRACT NO. </w:t>
    </w:r>
    <w:sdt>
      <w:sdtPr>
        <w:rPr>
          <w:rFonts w:ascii="Times New Roman" w:hAnsi="Times New Roman"/>
        </w:rPr>
        <w:alias w:val="Contract Number"/>
        <w:tag w:val="Contract_x0020_Number"/>
        <w:id w:val="64919505"/>
        <w:placeholder>
          <w:docPart w:val="535883DDFFF94F53957D3F037B6D1F40"/>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200732B5-D839-439E-82E0-227F4645DA4B}"/>
        <w:text/>
      </w:sdtPr>
      <w:sdtContent>
        <w:r w:rsidRPr="00A25F39">
          <w:rPr>
            <w:rStyle w:val="PlaceholderText"/>
            <w:rFonts w:ascii="Times New Roman" w:hAnsi="Times New Roman"/>
          </w:rPr>
          <w:t>[Contract Number]</w:t>
        </w:r>
      </w:sdtContent>
    </w:sdt>
  </w:p>
  <w:p w14:paraId="5E29D4D4" w14:textId="298A754A" w:rsidR="00264398" w:rsidRDefault="00A25F39" w:rsidP="005422D0">
    <w:pPr>
      <w:pStyle w:val="HeadingCP1"/>
      <w:rPr>
        <w:rStyle w:val="PageNumber"/>
      </w:rPr>
    </w:pPr>
    <w:sdt>
      <w:sdtPr>
        <w:alias w:val="Title"/>
        <w:tag w:val=""/>
        <w:id w:val="-476537816"/>
        <w:placeholder>
          <w:docPart w:val="9D1389C7E26A458E974076F79F228067"/>
        </w:placeholder>
        <w:dataBinding w:prefixMappings="xmlns:ns0='http://purl.org/dc/elements/1.1/' xmlns:ns1='http://schemas.openxmlformats.org/package/2006/metadata/core-properties' " w:xpath="/ns1:coreProperties[1]/ns0:title[1]" w:storeItemID="{6C3C8BC8-F283-45AE-878A-BAB7291924A1}"/>
        <w:text/>
      </w:sdtPr>
      <w:sdtEndPr/>
      <w:sdtContent>
        <w:r w:rsidR="00CA5942">
          <w:t>AMTRAK and/or CONRAIL Railroads</w:t>
        </w:r>
      </w:sdtContent>
    </w:sdt>
    <w:r w:rsidR="00816BA5">
      <w:tab/>
    </w:r>
    <w:r w:rsidR="00816BA5" w:rsidRPr="00816BA5">
      <w:rPr>
        <w:rStyle w:val="PageNumber"/>
      </w:rPr>
      <w:fldChar w:fldCharType="begin"/>
    </w:r>
    <w:r w:rsidR="00816BA5" w:rsidRPr="00816BA5">
      <w:rPr>
        <w:rStyle w:val="PageNumber"/>
      </w:rPr>
      <w:instrText xml:space="preserve"> PAGE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r w:rsidR="00816BA5" w:rsidRPr="00816BA5">
      <w:rPr>
        <w:rStyle w:val="PageNumber"/>
      </w:rPr>
      <w:t xml:space="preserve"> </w:t>
    </w:r>
    <w:r w:rsidR="005422D0" w:rsidRPr="00816BA5">
      <w:rPr>
        <w:rStyle w:val="PageNumber"/>
        <w:caps w:val="0"/>
      </w:rPr>
      <w:t>of</w:t>
    </w:r>
    <w:r w:rsidR="00816BA5" w:rsidRPr="00816BA5">
      <w:rPr>
        <w:rStyle w:val="PageNumber"/>
      </w:rPr>
      <w:t xml:space="preserve"> </w:t>
    </w:r>
    <w:r w:rsidR="00816BA5" w:rsidRPr="00816BA5">
      <w:rPr>
        <w:rStyle w:val="PageNumber"/>
      </w:rPr>
      <w:fldChar w:fldCharType="begin"/>
    </w:r>
    <w:r w:rsidR="00816BA5" w:rsidRPr="00816BA5">
      <w:rPr>
        <w:rStyle w:val="PageNumber"/>
      </w:rPr>
      <w:instrText xml:space="preserve"> NUMPAGES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p>
  <w:p w14:paraId="5E29D4D5" w14:textId="77777777" w:rsidR="00816BA5" w:rsidRDefault="00816BA5">
    <w:pPr>
      <w:pStyle w:val="EndnoteText"/>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44AE1"/>
    <w:multiLevelType w:val="hybridMultilevel"/>
    <w:tmpl w:val="B98EF156"/>
    <w:lvl w:ilvl="0" w:tplc="86B8DA9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4E"/>
    <w:rsid w:val="0012382E"/>
    <w:rsid w:val="00264398"/>
    <w:rsid w:val="002D222B"/>
    <w:rsid w:val="00357FE1"/>
    <w:rsid w:val="003C3DBC"/>
    <w:rsid w:val="005025CC"/>
    <w:rsid w:val="005422D0"/>
    <w:rsid w:val="00677CC8"/>
    <w:rsid w:val="0069795B"/>
    <w:rsid w:val="007501DB"/>
    <w:rsid w:val="00816BA5"/>
    <w:rsid w:val="00A25F39"/>
    <w:rsid w:val="00A95EA7"/>
    <w:rsid w:val="00B7060C"/>
    <w:rsid w:val="00C1089F"/>
    <w:rsid w:val="00C27F08"/>
    <w:rsid w:val="00C5314E"/>
    <w:rsid w:val="00C879B5"/>
    <w:rsid w:val="00CA5942"/>
    <w:rsid w:val="00E14F39"/>
    <w:rsid w:val="00EC1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29D4AE"/>
  <w15:chartTrackingRefBased/>
  <w15:docId w15:val="{D0726C81-DCB4-4D65-9F7A-D4EE5BFA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69795B"/>
    <w:rPr>
      <w:color w:val="808080"/>
    </w:rPr>
  </w:style>
  <w:style w:type="paragraph" w:styleId="ListParagraph">
    <w:name w:val="List Paragraph"/>
    <w:basedOn w:val="Normal"/>
    <w:uiPriority w:val="34"/>
    <w:qFormat/>
    <w:rsid w:val="002D222B"/>
    <w:pPr>
      <w:ind w:left="720"/>
      <w:contextualSpacing/>
    </w:pPr>
  </w:style>
  <w:style w:type="paragraph" w:customStyle="1" w:styleId="TitleCP1">
    <w:name w:val="Title CP 1"/>
    <w:basedOn w:val="Normal"/>
    <w:link w:val="TitleCP1Char"/>
    <w:qFormat/>
    <w:rsid w:val="005422D0"/>
    <w:pPr>
      <w:tabs>
        <w:tab w:val="center" w:pos="4680"/>
      </w:tabs>
      <w:suppressAutoHyphens/>
      <w:jc w:val="center"/>
      <w:outlineLvl w:val="0"/>
    </w:pPr>
    <w:rPr>
      <w:rFonts w:ascii="Times New Roman" w:hAnsi="Times New Roman"/>
      <w:b/>
      <w:caps/>
    </w:rPr>
  </w:style>
  <w:style w:type="paragraph" w:customStyle="1" w:styleId="HeadingCP1">
    <w:name w:val="Heading CP 1"/>
    <w:basedOn w:val="EndnoteText"/>
    <w:link w:val="HeadingCP1Char"/>
    <w:qFormat/>
    <w:rsid w:val="005422D0"/>
    <w:pPr>
      <w:tabs>
        <w:tab w:val="right" w:pos="9360"/>
      </w:tabs>
      <w:suppressAutoHyphens/>
      <w:outlineLvl w:val="0"/>
    </w:pPr>
    <w:rPr>
      <w:rFonts w:ascii="Times New Roman" w:hAnsi="Times New Roman"/>
      <w:caps/>
    </w:rPr>
  </w:style>
  <w:style w:type="character" w:customStyle="1" w:styleId="TitleCP1Char">
    <w:name w:val="Title CP 1 Char"/>
    <w:basedOn w:val="DefaultParagraphFont"/>
    <w:link w:val="TitleCP1"/>
    <w:rsid w:val="005422D0"/>
    <w:rPr>
      <w:b/>
      <w:caps/>
      <w:sz w:val="24"/>
    </w:rPr>
  </w:style>
  <w:style w:type="character" w:customStyle="1" w:styleId="EndnoteTextChar">
    <w:name w:val="Endnote Text Char"/>
    <w:basedOn w:val="DefaultParagraphFont"/>
    <w:link w:val="EndnoteText"/>
    <w:semiHidden/>
    <w:rsid w:val="005422D0"/>
    <w:rPr>
      <w:rFonts w:ascii="Courier" w:hAnsi="Courier"/>
      <w:sz w:val="24"/>
    </w:rPr>
  </w:style>
  <w:style w:type="character" w:customStyle="1" w:styleId="HeadingCP1Char">
    <w:name w:val="Heading CP 1 Char"/>
    <w:basedOn w:val="EndnoteTextChar"/>
    <w:link w:val="HeadingCP1"/>
    <w:rsid w:val="005422D0"/>
    <w:rPr>
      <w:rFonts w:ascii="Courier" w:hAnsi="Courie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7A7FEDF5A24D5E844ABE3CAB45FD2A"/>
        <w:category>
          <w:name w:val="General"/>
          <w:gallery w:val="placeholder"/>
        </w:category>
        <w:types>
          <w:type w:val="bbPlcHdr"/>
        </w:types>
        <w:behaviors>
          <w:behavior w:val="content"/>
        </w:behaviors>
        <w:guid w:val="{A5DF617E-302F-46DA-BDB2-FED7BB185BD1}"/>
      </w:docPartPr>
      <w:docPartBody>
        <w:p w:rsidR="001740C8" w:rsidRDefault="00BB1B5B">
          <w:r w:rsidRPr="00B0176D">
            <w:rPr>
              <w:rStyle w:val="PlaceholderText"/>
            </w:rPr>
            <w:t>[Title]</w:t>
          </w:r>
        </w:p>
      </w:docPartBody>
    </w:docPart>
    <w:docPart>
      <w:docPartPr>
        <w:name w:val="9D1389C7E26A458E974076F79F228067"/>
        <w:category>
          <w:name w:val="General"/>
          <w:gallery w:val="placeholder"/>
        </w:category>
        <w:types>
          <w:type w:val="bbPlcHdr"/>
        </w:types>
        <w:behaviors>
          <w:behavior w:val="content"/>
        </w:behaviors>
        <w:guid w:val="{C37786D1-CECE-4B68-A67B-294E1C37D292}"/>
      </w:docPartPr>
      <w:docPartBody>
        <w:p w:rsidR="001740C8" w:rsidRDefault="00BB1B5B">
          <w:r w:rsidRPr="00B0176D">
            <w:rPr>
              <w:rStyle w:val="PlaceholderText"/>
            </w:rPr>
            <w:t>[Title]</w:t>
          </w:r>
        </w:p>
      </w:docPartBody>
    </w:docPart>
    <w:docPart>
      <w:docPartPr>
        <w:name w:val="D707FA7E78A84CAD81B84E9B8A773307"/>
        <w:category>
          <w:name w:val="General"/>
          <w:gallery w:val="placeholder"/>
        </w:category>
        <w:types>
          <w:type w:val="bbPlcHdr"/>
        </w:types>
        <w:behaviors>
          <w:behavior w:val="content"/>
        </w:behaviors>
        <w:guid w:val="{B6DC4606-C5B0-4DB2-9F6D-D39964D82C18}"/>
      </w:docPartPr>
      <w:docPartBody>
        <w:p w:rsidR="009964EB" w:rsidRDefault="00FC32DD">
          <w:r w:rsidRPr="009E46EC">
            <w:rPr>
              <w:rStyle w:val="PlaceholderText"/>
            </w:rPr>
            <w:t>[Spec Type]</w:t>
          </w:r>
        </w:p>
      </w:docPartBody>
    </w:docPart>
    <w:docPart>
      <w:docPartPr>
        <w:name w:val="DDFE13149FF24977922D625CC179EA23"/>
        <w:category>
          <w:name w:val="General"/>
          <w:gallery w:val="placeholder"/>
        </w:category>
        <w:types>
          <w:type w:val="bbPlcHdr"/>
        </w:types>
        <w:behaviors>
          <w:behavior w:val="content"/>
        </w:behaviors>
        <w:guid w:val="{F048CE9C-8C3C-4D4E-81F4-24AFB7F20325}"/>
      </w:docPartPr>
      <w:docPartBody>
        <w:p w:rsidR="006C3EE8" w:rsidRDefault="009964EB">
          <w:r w:rsidRPr="00014856">
            <w:rPr>
              <w:rStyle w:val="PlaceholderText"/>
            </w:rPr>
            <w:t>[Version Date]</w:t>
          </w:r>
        </w:p>
      </w:docPartBody>
    </w:docPart>
    <w:docPart>
      <w:docPartPr>
        <w:name w:val="535883DDFFF94F53957D3F037B6D1F40"/>
        <w:category>
          <w:name w:val="General"/>
          <w:gallery w:val="placeholder"/>
        </w:category>
        <w:types>
          <w:type w:val="bbPlcHdr"/>
        </w:types>
        <w:behaviors>
          <w:behavior w:val="content"/>
        </w:behaviors>
        <w:guid w:val="{B49297C7-E662-463B-BAD8-9474FDD35B25}"/>
      </w:docPartPr>
      <w:docPartBody>
        <w:p w:rsidR="00000000" w:rsidRDefault="006C3EE8">
          <w:r w:rsidRPr="00D776CE">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5F5"/>
    <w:rsid w:val="001740C8"/>
    <w:rsid w:val="0022587D"/>
    <w:rsid w:val="003B55F5"/>
    <w:rsid w:val="00571423"/>
    <w:rsid w:val="006C3EE8"/>
    <w:rsid w:val="009964EB"/>
    <w:rsid w:val="00BB1B5B"/>
    <w:rsid w:val="00DB3F9A"/>
    <w:rsid w:val="00FC3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5F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3E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19</Doc_x0020_Sort_x0020_Order>
    <Table_x0020_Of_x0020_Contents xmlns="64a3e435-be48-4f0a-a6e5-62b31e02ddd9">CP - AMTRAK and/or CONRAIL Railroads</Table_x0020_Of_x0020_Contents>
    <Src_x0020_ID xmlns="64a3e435-be48-4f0a-a6e5-62b31e02ddd9">587</Src_x0020_ID>
    <FileSizeLimit xmlns="64a3e435-be48-4f0a-a6e5-62b31e02ddd9" xsi:nil="true"/>
    <Spec_x0020_Year xmlns="403cbd46-e64d-4f3c-8130-02c6eed73600">2023</Spec_x0020_Year>
    <_dlc_DocId xmlns="403cbd46-e64d-4f3c-8130-02c6eed73600">SHASPECS-1983533616-8784</_dlc_DocId>
    <_dlc_DocIdUrl xmlns="403cbd46-e64d-4f3c-8130-02c6eed73600">
      <Url>https://mdotgov.sharepoint.com/sites/SHA_Specifications/_layouts/15/DocIdRedir.aspx?ID=SHASPECS-1983533616-8784</Url>
      <Description>SHASPECS-1983533616-8784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AB60858C-3176-490F-B798-31FC7AE07CFE}"/>
</file>

<file path=customXml/itemProps2.xml><?xml version="1.0" encoding="utf-8"?>
<ds:datastoreItem xmlns:ds="http://schemas.openxmlformats.org/officeDocument/2006/customXml" ds:itemID="{5F366020-D1BB-4E5D-829C-C229FC2F45A2}"/>
</file>

<file path=customXml/itemProps3.xml><?xml version="1.0" encoding="utf-8"?>
<ds:datastoreItem xmlns:ds="http://schemas.openxmlformats.org/officeDocument/2006/customXml" ds:itemID="{200732B5-D839-439E-82E0-227F4645DA4B}">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64a3e435-be48-4f0a-a6e5-62b31e02ddd9"/>
    <ds:schemaRef ds:uri="http://www.w3.org/XML/1998/namespace"/>
  </ds:schemaRefs>
</ds:datastoreItem>
</file>

<file path=customXml/itemProps4.xml><?xml version="1.0" encoding="utf-8"?>
<ds:datastoreItem xmlns:ds="http://schemas.openxmlformats.org/officeDocument/2006/customXml" ds:itemID="{C6E71C9E-36CA-4DD3-B6DF-C9291A2D614D}">
  <ds:schemaRefs>
    <ds:schemaRef ds:uri="http://schemas.microsoft.com/sharepoint/v3/contenttype/forms"/>
  </ds:schemaRefs>
</ds:datastoreItem>
</file>

<file path=customXml/itemProps5.xml><?xml version="1.0" encoding="utf-8"?>
<ds:datastoreItem xmlns:ds="http://schemas.openxmlformats.org/officeDocument/2006/customXml" ds:itemID="{D57B614F-AD17-473D-B2D8-E7E2988A7ADB}"/>
</file>

<file path=docProps/app.xml><?xml version="1.0" encoding="utf-8"?>
<Properties xmlns="http://schemas.openxmlformats.org/officeDocument/2006/extended-properties" xmlns:vt="http://schemas.openxmlformats.org/officeDocument/2006/docPropsVTypes">
  <Template>Normal.dotm</Template>
  <TotalTime>8</TotalTime>
  <Pages>1</Pages>
  <Words>320</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Amtrak and/or Conrail Railroad</vt:lpstr>
    </vt:vector>
  </TitlesOfParts>
  <Manager>X-X-X</Manager>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AMTRAK and/or CONRAIL Railroads</dc:title>
  <dc:subject>CP</dc:subject>
  <dc:creator>08-01-01</dc:creator>
  <cp:keywords/>
  <dc:description/>
  <cp:lastModifiedBy>Benjamin Gilardi</cp:lastModifiedBy>
  <cp:revision>11</cp:revision>
  <cp:lastPrinted>1996-12-12T19:55:00Z</cp:lastPrinted>
  <dcterms:created xsi:type="dcterms:W3CDTF">2017-05-12T12:55:00Z</dcterms:created>
  <dcterms:modified xsi:type="dcterms:W3CDTF">2022-01-28T13:20:00Z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Order">
    <vt:r8>49300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https://mdotgov.sharepoint.com/sites/SHASPIClearinghouse/_layouts/15/wrkstat.aspx?List=3de44f90-6b21-474e-9c95-529d0c636bf0&amp;WorkflowInstanceName=510b72e8-47ed-4cab-b496-9866972cdc3c,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007c0334-3b30-4048-aa93-1c420fb24899</vt:lpwstr>
  </property>
  <property fmtid="{D5CDD505-2E9C-101B-9397-08002B2CF9AE}" pid="10" name="Current Indicator">
    <vt:lpwstr>, </vt:lpwstr>
  </property>
  <property fmtid="{D5CDD505-2E9C-101B-9397-08002B2CF9AE}" pid="11" name="IFB Include">
    <vt:bool>true</vt:bool>
  </property>
  <property fmtid="{D5CDD505-2E9C-101B-9397-08002B2CF9AE}" pid="12" name="xd_Signature">
    <vt:bool>false</vt:bool>
  </property>
  <property fmtid="{D5CDD505-2E9C-101B-9397-08002B2CF9AE}" pid="13" name="Src Document ID">
    <vt:lpwstr>https://mdotgov.sharepoint.com/sites/SHA_Specifications/_layouts/15/DocIdRedir.aspx?ID=SHASPECS-293233818-587, https://mdotgov.sharepoint.com/sites/SHA_Specifications/_layouts/15/DocIdRedir.aspx?ID=SHASPECS-293233818-587</vt:lpwstr>
  </property>
  <property fmtid="{D5CDD505-2E9C-101B-9397-08002B2CF9AE}" pid="14" name="xd_ProgID">
    <vt:lpwstr/>
  </property>
  <property fmtid="{D5CDD505-2E9C-101B-9397-08002B2CF9AE}" pid="15" name="Funding Types">
    <vt:lpwstr>;#State;#Federal - A;#Federal - O;#</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TriggerFlowInfo">
    <vt:lpwstr/>
  </property>
</Properties>
</file>